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BBE" w:rsidRDefault="00364BBE" w:rsidP="00364BBE">
      <w:pPr>
        <w:pStyle w:val="BodyText3"/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 xml:space="preserve">PZ PETROVA GORA d.o.o.- u stečaju , </w:t>
      </w:r>
    </w:p>
    <w:p w:rsidR="00364BBE" w:rsidRDefault="00364BBE" w:rsidP="00364BBE">
      <w:pPr>
        <w:pStyle w:val="BodyText3"/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Gvozd, Križnoga puta 6, OIB: 69602856930</w:t>
      </w:r>
    </w:p>
    <w:p w:rsidR="00364BBE" w:rsidRPr="00A53EE2" w:rsidRDefault="00364BBE" w:rsidP="00364BBE">
      <w:pPr>
        <w:pStyle w:val="BodyText3"/>
        <w:jc w:val="center"/>
        <w:rPr>
          <w:rFonts w:ascii="Bookman Old Style" w:hAnsi="Bookman Old Style"/>
          <w:b/>
          <w:i/>
          <w:sz w:val="22"/>
          <w:szCs w:val="22"/>
          <w:lang w:val="hr-HR"/>
        </w:rPr>
      </w:pPr>
      <w:r w:rsidRPr="00ED1AA4">
        <w:rPr>
          <w:rFonts w:ascii="Bookman Old Style" w:hAnsi="Bookman Old Style"/>
          <w:b/>
          <w:i/>
          <w:sz w:val="22"/>
          <w:lang w:val="hr-HR"/>
        </w:rPr>
        <w:t>HR</w:t>
      </w:r>
      <w:r>
        <w:rPr>
          <w:rFonts w:ascii="Bookman Old Style" w:hAnsi="Bookman Old Style"/>
          <w:b/>
          <w:i/>
          <w:sz w:val="22"/>
          <w:lang w:val="hr-HR"/>
        </w:rPr>
        <w:t>0324840081135086729</w:t>
      </w:r>
    </w:p>
    <w:p w:rsidR="00364BBE" w:rsidRDefault="00364BBE" w:rsidP="00364BBE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Stečajna upraviteljica: Davorka Huljev, Zagreb, Miramarska 13d</w:t>
      </w:r>
    </w:p>
    <w:p w:rsidR="00364BBE" w:rsidRDefault="00364BBE" w:rsidP="00364BBE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tel: 615-2555, fax: 615-2444</w:t>
      </w:r>
    </w:p>
    <w:p w:rsidR="00364BBE" w:rsidRDefault="00364BBE" w:rsidP="00364BBE">
      <w:pPr>
        <w:pStyle w:val="BodyText3"/>
        <w:jc w:val="center"/>
        <w:rPr>
          <w:rFonts w:ascii="Bookman Old Style" w:hAnsi="Bookman Old Style"/>
          <w:b/>
          <w:i/>
          <w:szCs w:val="24"/>
        </w:rPr>
      </w:pP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</w:p>
    <w:p w:rsidR="00DE6AC4" w:rsidRPr="00BB70B0" w:rsidRDefault="00191575" w:rsidP="00DE6AC4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30480</wp:posOffset>
                </wp:positionV>
                <wp:extent cx="2984500" cy="128016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0" cy="1280160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rgbClr val="FFFF00"/>
                          </a:fgClr>
                          <a:bgClr>
                            <a:srgbClr val="DFDFD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AC4" w:rsidRDefault="00DE6AC4" w:rsidP="00DE6AC4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</w:p>
                          <w:p w:rsidR="00DE6AC4" w:rsidRDefault="00DE6AC4" w:rsidP="00DE6AC4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FINA</w:t>
                            </w:r>
                          </w:p>
                          <w:p w:rsidR="00DE6AC4" w:rsidRDefault="00DE6AC4" w:rsidP="00DE6AC4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</w:p>
                          <w:p w:rsidR="00DE6AC4" w:rsidRDefault="00DE6AC4" w:rsidP="00DE6AC4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Vrtni put 3</w:t>
                            </w:r>
                          </w:p>
                          <w:p w:rsidR="00DE6AC4" w:rsidRPr="00960637" w:rsidRDefault="00DE6AC4" w:rsidP="00DE6AC4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10 000 Zagreb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8.05pt;margin-top:2.4pt;width:235pt;height:10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" o:allowincell="f" fillcolor="yellow" stroked="f">
                <v:fill r:id="rId4" o:title="" color2="#dfdfdf" type="pattern"/>
                <v:textbox inset="1pt,1pt,1pt,1pt">
                  <w:txbxContent>
                    <w:p w:rsidR="00DE6AC4" w:rsidRDefault="00DE6AC4" w:rsidP="00DE6AC4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</w:p>
                    <w:p w:rsidR="00DE6AC4" w:rsidRDefault="00DE6AC4" w:rsidP="00DE6AC4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FINA</w:t>
                      </w:r>
                    </w:p>
                    <w:p w:rsidR="00DE6AC4" w:rsidRDefault="00DE6AC4" w:rsidP="00DE6AC4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</w:p>
                    <w:p w:rsidR="00DE6AC4" w:rsidRDefault="00DE6AC4" w:rsidP="00DE6AC4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Vrtni put 3</w:t>
                      </w:r>
                    </w:p>
                    <w:p w:rsidR="00DE6AC4" w:rsidRPr="00960637" w:rsidRDefault="00DE6AC4" w:rsidP="00DE6AC4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10 000 Zagreb</w:t>
                      </w:r>
                    </w:p>
                  </w:txbxContent>
                </v:textbox>
              </v:rect>
            </w:pict>
          </mc:Fallback>
        </mc:AlternateContent>
      </w: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  <w:r w:rsidRPr="00BB70B0">
        <w:rPr>
          <w:rFonts w:ascii="Bookman Old Style" w:hAnsi="Bookman Old Style"/>
          <w:b/>
          <w:lang w:val="hr-HR"/>
        </w:rPr>
        <w:t xml:space="preserve">Naš znak: </w:t>
      </w:r>
      <w:r w:rsidR="00603447">
        <w:rPr>
          <w:rFonts w:ascii="Bookman Old Style" w:hAnsi="Bookman Old Style"/>
          <w:b/>
          <w:lang w:val="hr-HR"/>
        </w:rPr>
        <w:t xml:space="preserve">  /DJ</w:t>
      </w:r>
      <w:r w:rsidR="007B61AC">
        <w:rPr>
          <w:rFonts w:ascii="Bookman Old Style" w:hAnsi="Bookman Old Style"/>
          <w:b/>
          <w:lang w:val="hr-HR"/>
        </w:rPr>
        <w:t>/20</w:t>
      </w:r>
      <w:r w:rsidRPr="00BB70B0">
        <w:rPr>
          <w:rFonts w:ascii="Bookman Old Style" w:hAnsi="Bookman Old Style"/>
          <w:b/>
          <w:lang w:val="hr-HR"/>
        </w:rPr>
        <w:t>.</w:t>
      </w: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  <w:r w:rsidRPr="00BB70B0">
        <w:rPr>
          <w:rFonts w:ascii="Bookman Old Style" w:hAnsi="Bookman Old Style"/>
          <w:b/>
          <w:lang w:val="hr-HR"/>
        </w:rPr>
        <w:t>Vaš znak:</w:t>
      </w: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  <w:r w:rsidRPr="00BB70B0">
        <w:rPr>
          <w:rFonts w:ascii="Bookman Old Style" w:hAnsi="Bookman Old Style"/>
          <w:b/>
          <w:lang w:val="hr-HR"/>
        </w:rPr>
        <w:t xml:space="preserve">Datum: </w:t>
      </w:r>
      <w:r w:rsidR="00364BBE">
        <w:rPr>
          <w:rFonts w:ascii="Bookman Old Style" w:hAnsi="Bookman Old Style"/>
          <w:b/>
          <w:lang w:val="hr-HR"/>
        </w:rPr>
        <w:t>08</w:t>
      </w:r>
      <w:r w:rsidRPr="00BB70B0">
        <w:rPr>
          <w:rFonts w:ascii="Bookman Old Style" w:hAnsi="Bookman Old Style"/>
          <w:b/>
          <w:lang w:val="hr-HR"/>
        </w:rPr>
        <w:t>.</w:t>
      </w:r>
      <w:r w:rsidR="00364BBE">
        <w:rPr>
          <w:rFonts w:ascii="Bookman Old Style" w:hAnsi="Bookman Old Style"/>
          <w:b/>
          <w:lang w:val="hr-HR"/>
        </w:rPr>
        <w:t>07.2020</w:t>
      </w:r>
      <w:r w:rsidRPr="00BB70B0">
        <w:rPr>
          <w:rFonts w:ascii="Bookman Old Style" w:hAnsi="Bookman Old Style"/>
          <w:b/>
          <w:lang w:val="hr-HR"/>
        </w:rPr>
        <w:t>.g.</w:t>
      </w: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</w:p>
    <w:p w:rsidR="00DE6AC4" w:rsidRPr="00BB70B0" w:rsidRDefault="00DE6AC4" w:rsidP="00DE6AC4">
      <w:pPr>
        <w:rPr>
          <w:rFonts w:ascii="Bookman Old Style" w:hAnsi="Bookman Old Style"/>
          <w:b/>
          <w:lang w:val="hr-HR"/>
        </w:rPr>
      </w:pP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 w:val="22"/>
          <w:u w:val="single"/>
          <w:lang w:val="hr-HR"/>
        </w:rPr>
      </w:pP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  <w:r w:rsidRPr="0035333E">
        <w:rPr>
          <w:rFonts w:ascii="Bookman Old Style" w:hAnsi="Bookman Old Style"/>
          <w:b/>
          <w:szCs w:val="24"/>
          <w:u w:val="single"/>
          <w:lang w:val="hr-HR"/>
        </w:rPr>
        <w:t>PREDMET</w:t>
      </w:r>
      <w:r w:rsidRPr="0035333E">
        <w:rPr>
          <w:rFonts w:ascii="Bookman Old Style" w:hAnsi="Bookman Old Style"/>
          <w:b/>
          <w:szCs w:val="24"/>
          <w:lang w:val="hr-HR"/>
        </w:rPr>
        <w:t xml:space="preserve">: </w:t>
      </w:r>
      <w:r>
        <w:rPr>
          <w:rFonts w:ascii="Bookman Old Style" w:hAnsi="Bookman Old Style"/>
          <w:b/>
          <w:szCs w:val="24"/>
          <w:lang w:val="hr-HR"/>
        </w:rPr>
        <w:t>Obavijest o Prijavi</w:t>
      </w:r>
      <w:r w:rsidRPr="0035333E">
        <w:rPr>
          <w:rFonts w:ascii="Bookman Old Style" w:hAnsi="Bookman Old Style"/>
          <w:b/>
          <w:szCs w:val="24"/>
          <w:lang w:val="hr-HR"/>
        </w:rPr>
        <w:t xml:space="preserve"> nedos</w:t>
      </w:r>
      <w:r>
        <w:rPr>
          <w:rFonts w:ascii="Bookman Old Style" w:hAnsi="Bookman Old Style"/>
          <w:b/>
          <w:szCs w:val="24"/>
          <w:lang w:val="hr-HR"/>
        </w:rPr>
        <w:t>tatnosti stečajne mase sukladno</w:t>
      </w:r>
    </w:p>
    <w:p w:rsidR="00DE6AC4" w:rsidRDefault="00DE6AC4" w:rsidP="00364BBE">
      <w:pPr>
        <w:pStyle w:val="Header"/>
        <w:tabs>
          <w:tab w:val="clear" w:pos="4153"/>
          <w:tab w:val="clear" w:pos="8306"/>
        </w:tabs>
        <w:ind w:left="1418" w:hanging="2"/>
        <w:jc w:val="both"/>
        <w:rPr>
          <w:rFonts w:ascii="Bookman Old Style" w:hAnsi="Bookman Old Style"/>
          <w:b/>
          <w:szCs w:val="24"/>
          <w:lang w:val="hr-HR"/>
        </w:rPr>
      </w:pPr>
      <w:r w:rsidRPr="0035333E">
        <w:rPr>
          <w:rFonts w:ascii="Bookman Old Style" w:hAnsi="Bookman Old Style"/>
          <w:b/>
          <w:szCs w:val="24"/>
          <w:lang w:val="hr-HR"/>
        </w:rPr>
        <w:t>Članku 294.</w:t>
      </w:r>
      <w:r>
        <w:rPr>
          <w:rFonts w:ascii="Bookman Old Style" w:hAnsi="Bookman Old Style"/>
          <w:b/>
          <w:szCs w:val="24"/>
          <w:lang w:val="hr-HR"/>
        </w:rPr>
        <w:t xml:space="preserve"> S</w:t>
      </w:r>
      <w:r w:rsidR="00364BBE">
        <w:rPr>
          <w:rFonts w:ascii="Bookman Old Style" w:hAnsi="Bookman Old Style"/>
          <w:b/>
          <w:szCs w:val="24"/>
          <w:lang w:val="hr-HR"/>
        </w:rPr>
        <w:t>tečajnog zakona; za POLJOPRIVREDNU ZADRUGU PETROVA GORA</w:t>
      </w:r>
      <w:r>
        <w:rPr>
          <w:rFonts w:ascii="Bookman Old Style" w:hAnsi="Bookman Old Style"/>
          <w:b/>
          <w:szCs w:val="24"/>
          <w:lang w:val="hr-HR"/>
        </w:rPr>
        <w:t xml:space="preserve"> – u stečaju</w:t>
      </w:r>
      <w:r w:rsidR="00C243C2">
        <w:rPr>
          <w:rFonts w:ascii="Bookman Old Style" w:hAnsi="Bookman Old Style"/>
          <w:b/>
          <w:szCs w:val="24"/>
          <w:lang w:val="hr-HR"/>
        </w:rPr>
        <w:t>, St-901/13</w:t>
      </w: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ab/>
        <w:t>U privitku dostavljamo presliku Prijave o nedostat</w:t>
      </w:r>
      <w:r w:rsidR="00A13F3B">
        <w:rPr>
          <w:rFonts w:ascii="Bookman Old Style" w:hAnsi="Bookman Old Style"/>
          <w:szCs w:val="24"/>
          <w:lang w:val="hr-HR"/>
        </w:rPr>
        <w:t xml:space="preserve">nosti stečajne mase </w:t>
      </w:r>
      <w:r w:rsidR="00364BBE">
        <w:rPr>
          <w:rFonts w:ascii="Bookman Old Style" w:hAnsi="Bookman Old Style"/>
          <w:szCs w:val="24"/>
          <w:lang w:val="hr-HR"/>
        </w:rPr>
        <w:t>POLJOPRIVREDNE ZADRUGE PETROVA GORA</w:t>
      </w:r>
      <w:r w:rsidR="00A13F3B" w:rsidRPr="00A13F3B">
        <w:rPr>
          <w:rFonts w:ascii="Bookman Old Style" w:hAnsi="Bookman Old Style"/>
          <w:szCs w:val="24"/>
          <w:lang w:val="hr-HR"/>
        </w:rPr>
        <w:t xml:space="preserve"> – u ste</w:t>
      </w:r>
      <w:r w:rsidR="00A13F3B" w:rsidRPr="00A13F3B">
        <w:rPr>
          <w:rFonts w:ascii="Bookman Old Style" w:hAnsi="Bookman Old Style" w:hint="eastAsia"/>
          <w:szCs w:val="24"/>
          <w:lang w:val="hr-HR"/>
        </w:rPr>
        <w:t>č</w:t>
      </w:r>
      <w:r w:rsidR="00364BBE">
        <w:rPr>
          <w:rFonts w:ascii="Bookman Old Style" w:hAnsi="Bookman Old Style"/>
          <w:szCs w:val="24"/>
          <w:lang w:val="hr-HR"/>
        </w:rPr>
        <w:t xml:space="preserve">aju, OIB: </w:t>
      </w:r>
      <w:r w:rsidR="00364BBE" w:rsidRPr="00364BBE">
        <w:rPr>
          <w:rFonts w:ascii="Bookman Old Style" w:hAnsi="Bookman Old Style"/>
          <w:szCs w:val="24"/>
          <w:lang w:val="hr-HR"/>
        </w:rPr>
        <w:t>69602856930</w:t>
      </w:r>
      <w:r>
        <w:rPr>
          <w:rFonts w:ascii="Bookman Old Style" w:hAnsi="Bookman Old Style"/>
          <w:szCs w:val="24"/>
          <w:lang w:val="hr-HR"/>
        </w:rPr>
        <w:t>, objavljene na mrežnoj stranici e-Oglasna ploča sudova.</w:t>
      </w: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</w:p>
    <w:p w:rsidR="00DE6AC4" w:rsidRDefault="00A13F3B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ab/>
        <w:t>Sukladno č</w:t>
      </w:r>
      <w:r w:rsidR="00DE6AC4">
        <w:rPr>
          <w:rFonts w:ascii="Bookman Old Style" w:hAnsi="Bookman Old Style"/>
          <w:szCs w:val="24"/>
          <w:lang w:val="hr-HR"/>
        </w:rPr>
        <w:t>lanku 296. Stečajnog zakona, čim stečajni upravitelj prijavi nedostatnost stečajne mase, nije dopuštena ovrha radi naplate</w:t>
      </w:r>
      <w:r>
        <w:rPr>
          <w:rFonts w:ascii="Bookman Old Style" w:hAnsi="Bookman Old Style"/>
          <w:szCs w:val="24"/>
          <w:lang w:val="hr-HR"/>
        </w:rPr>
        <w:t xml:space="preserve"> obveza iz č</w:t>
      </w:r>
      <w:r w:rsidR="00DE6AC4">
        <w:rPr>
          <w:rFonts w:ascii="Bookman Old Style" w:hAnsi="Bookman Old Style"/>
          <w:szCs w:val="24"/>
          <w:lang w:val="hr-HR"/>
        </w:rPr>
        <w:t>lanka 295. Stečajnog zakona.</w:t>
      </w:r>
    </w:p>
    <w:p w:rsidR="00DE6AC4" w:rsidRDefault="00DE6AC4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</w:p>
    <w:p w:rsidR="00DE6AC4" w:rsidRPr="00DE6AC4" w:rsidRDefault="00C243C2" w:rsidP="00DE6AC4">
      <w:pPr>
        <w:pStyle w:val="Header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ab/>
        <w:t>Ovim putem, molimo FINA-u</w:t>
      </w:r>
      <w:bookmarkStart w:id="0" w:name="_GoBack"/>
      <w:bookmarkEnd w:id="0"/>
      <w:r w:rsidR="00DE6AC4">
        <w:rPr>
          <w:rFonts w:ascii="Bookman Old Style" w:hAnsi="Bookman Old Style"/>
          <w:szCs w:val="24"/>
          <w:lang w:val="hr-HR"/>
        </w:rPr>
        <w:t xml:space="preserve"> da sukladno ovoj Obavijesti uskrati provedbu svih naloga za plijenidbom žiro-računa broj: </w:t>
      </w:r>
      <w:r w:rsidR="00364BBE" w:rsidRPr="00364BBE">
        <w:rPr>
          <w:rFonts w:ascii="Bookman Old Style" w:hAnsi="Bookman Old Style"/>
          <w:szCs w:val="24"/>
          <w:lang w:val="hr-HR"/>
        </w:rPr>
        <w:t>HR0324840081135086729</w:t>
      </w:r>
      <w:r w:rsidR="00364BBE">
        <w:rPr>
          <w:rFonts w:ascii="Bookman Old Style" w:hAnsi="Bookman Old Style"/>
          <w:szCs w:val="24"/>
          <w:lang w:val="hr-HR"/>
        </w:rPr>
        <w:t>.</w:t>
      </w:r>
    </w:p>
    <w:p w:rsidR="00F70ED5" w:rsidRDefault="00F70ED5"/>
    <w:p w:rsidR="00DE6AC4" w:rsidRDefault="00DE6AC4"/>
    <w:p w:rsidR="00DE6AC4" w:rsidRDefault="00DE6AC4"/>
    <w:p w:rsidR="00DE6AC4" w:rsidRDefault="00DE6AC4"/>
    <w:p w:rsidR="00DE6AC4" w:rsidRDefault="00DE6AC4"/>
    <w:p w:rsidR="00DE6AC4" w:rsidRDefault="00DE6AC4"/>
    <w:p w:rsidR="00DE6AC4" w:rsidRDefault="00DE6AC4"/>
    <w:p w:rsidR="00DE6AC4" w:rsidRDefault="00DE6AC4"/>
    <w:p w:rsidR="00DE6AC4" w:rsidRDefault="00DE6AC4"/>
    <w:p w:rsidR="00DE6AC4" w:rsidRDefault="00DE6AC4" w:rsidP="00DE6AC4">
      <w:pPr>
        <w:pStyle w:val="Header"/>
        <w:tabs>
          <w:tab w:val="clear" w:pos="4153"/>
          <w:tab w:val="clear" w:pos="8306"/>
        </w:tabs>
        <w:jc w:val="right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Stečajna upraviteljica</w:t>
      </w:r>
    </w:p>
    <w:p w:rsidR="00DE6AC4" w:rsidRPr="00B71E0F" w:rsidRDefault="00DE6AC4" w:rsidP="00DE6AC4">
      <w:pPr>
        <w:pStyle w:val="Header"/>
        <w:tabs>
          <w:tab w:val="clear" w:pos="4153"/>
          <w:tab w:val="clear" w:pos="8306"/>
        </w:tabs>
        <w:jc w:val="right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Davorka Huljev</w:t>
      </w:r>
    </w:p>
    <w:p w:rsidR="00DE6AC4" w:rsidRDefault="00DE6AC4"/>
    <w:sectPr w:rsidR="00DE6AC4" w:rsidSect="00F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meri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C4"/>
    <w:rsid w:val="00191575"/>
    <w:rsid w:val="00364BBE"/>
    <w:rsid w:val="00603447"/>
    <w:rsid w:val="007B61AC"/>
    <w:rsid w:val="00A13F3B"/>
    <w:rsid w:val="00B20102"/>
    <w:rsid w:val="00C243C2"/>
    <w:rsid w:val="00D617DF"/>
    <w:rsid w:val="00DE6AC4"/>
    <w:rsid w:val="00E45BD4"/>
    <w:rsid w:val="00F27D84"/>
    <w:rsid w:val="00F7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D840E-AD01-4DB3-B37D-8760E5E8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AC4"/>
    <w:pPr>
      <w:spacing w:after="0" w:line="240" w:lineRule="auto"/>
    </w:pPr>
    <w:rPr>
      <w:rFonts w:ascii="Amerigo" w:eastAsia="Times New Roman" w:hAnsi="Amerigo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DE6AC4"/>
    <w:pPr>
      <w:jc w:val="both"/>
    </w:pPr>
    <w:rPr>
      <w:rFonts w:ascii="Times New Roman" w:hAnsi="Times New Roman"/>
    </w:rPr>
  </w:style>
  <w:style w:type="character" w:customStyle="1" w:styleId="BodyText3Char">
    <w:name w:val="Body Text 3 Char"/>
    <w:basedOn w:val="DefaultParagraphFont"/>
    <w:link w:val="BodyText3"/>
    <w:rsid w:val="00DE6AC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rsid w:val="00DE6AC4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  <w:style w:type="character" w:customStyle="1" w:styleId="HeaderChar">
    <w:name w:val="Header Char"/>
    <w:basedOn w:val="DefaultParagraphFont"/>
    <w:link w:val="Header"/>
    <w:rsid w:val="00DE6AC4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F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F3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</dc:creator>
  <cp:lastModifiedBy>conlex conlex</cp:lastModifiedBy>
  <cp:revision>4</cp:revision>
  <cp:lastPrinted>2019-12-17T11:08:00Z</cp:lastPrinted>
  <dcterms:created xsi:type="dcterms:W3CDTF">2020-07-08T14:45:00Z</dcterms:created>
  <dcterms:modified xsi:type="dcterms:W3CDTF">2020-07-08T14:55:00Z</dcterms:modified>
</cp:coreProperties>
</file>